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5DAD" w:rsidRDefault="00255DAD" w:rsidP="00255DAD">
      <w:pPr>
        <w:rPr>
          <w:rFonts w:ascii="Arial" w:hAnsi="Arial" w:cs="Arial"/>
          <w:sz w:val="18"/>
          <w:szCs w:val="18"/>
        </w:rPr>
      </w:pPr>
      <w:bookmarkStart w:id="0" w:name="_Hlk504373774"/>
      <w:bookmarkEnd w:id="0"/>
    </w:p>
    <w:p w:rsidR="003064E1" w:rsidRPr="003064E1" w:rsidRDefault="00A51026" w:rsidP="006A7244">
      <w:pPr>
        <w:pStyle w:val="Glava"/>
        <w:tabs>
          <w:tab w:val="clear" w:pos="4536"/>
          <w:tab w:val="clear" w:pos="9072"/>
          <w:tab w:val="left" w:pos="2520"/>
          <w:tab w:val="left" w:pos="4680"/>
          <w:tab w:val="left" w:pos="7230"/>
          <w:tab w:val="left" w:pos="7371"/>
        </w:tabs>
        <w:ind w:right="-567"/>
        <w:rPr>
          <w:rFonts w:ascii="Verdana" w:hAnsi="Verdana"/>
          <w:color w:val="000000"/>
          <w:sz w:val="10"/>
          <w:szCs w:val="10"/>
        </w:rPr>
      </w:pPr>
      <w:r>
        <w:rPr>
          <w:rFonts w:ascii="Verdana" w:hAnsi="Verdana"/>
          <w:color w:val="000000"/>
          <w:sz w:val="19"/>
          <w:szCs w:val="19"/>
        </w:rPr>
        <w:t xml:space="preserve">       </w:t>
      </w:r>
    </w:p>
    <w:p w:rsidR="005C63D5" w:rsidRPr="003064E1" w:rsidRDefault="005C63D5" w:rsidP="006A7244">
      <w:pPr>
        <w:pStyle w:val="Glava"/>
        <w:tabs>
          <w:tab w:val="clear" w:pos="4536"/>
          <w:tab w:val="clear" w:pos="9072"/>
          <w:tab w:val="left" w:pos="2520"/>
          <w:tab w:val="left" w:pos="4680"/>
          <w:tab w:val="left" w:pos="7230"/>
          <w:tab w:val="left" w:pos="7371"/>
        </w:tabs>
        <w:ind w:right="-567"/>
        <w:rPr>
          <w:rFonts w:ascii="Verdana" w:hAnsi="Verdana"/>
          <w:color w:val="000000"/>
          <w:sz w:val="19"/>
          <w:szCs w:val="19"/>
        </w:rPr>
      </w:pPr>
      <w:r w:rsidRPr="00E23885">
        <w:rPr>
          <w:rFonts w:ascii="Comic Sans MS" w:hAnsi="Comic Sans MS" w:cs="Arial"/>
          <w:sz w:val="17"/>
          <w:szCs w:val="17"/>
        </w:rPr>
        <w:t>Projekt</w:t>
      </w:r>
      <w:r w:rsidR="00CC7446" w:rsidRPr="00E23885">
        <w:rPr>
          <w:rFonts w:ascii="Comic Sans MS" w:hAnsi="Comic Sans MS" w:cs="Arial"/>
          <w:sz w:val="17"/>
          <w:szCs w:val="17"/>
        </w:rPr>
        <w:t xml:space="preserve"> </w:t>
      </w:r>
      <w:r w:rsidR="00D45147" w:rsidRPr="00E23885">
        <w:rPr>
          <w:rFonts w:ascii="Comic Sans MS" w:hAnsi="Comic Sans MS" w:cs="Arial"/>
          <w:sz w:val="17"/>
          <w:szCs w:val="17"/>
        </w:rPr>
        <w:t xml:space="preserve">Vzpostavitev promocijsko prodajnih omar </w:t>
      </w:r>
      <w:r w:rsidR="00897CA0" w:rsidRPr="00E23885">
        <w:rPr>
          <w:rFonts w:ascii="Comic Sans MS" w:hAnsi="Comic Sans MS" w:cs="Arial"/>
          <w:sz w:val="17"/>
          <w:szCs w:val="17"/>
        </w:rPr>
        <w:t>(</w:t>
      </w:r>
      <w:proofErr w:type="spellStart"/>
      <w:r w:rsidR="00897CA0" w:rsidRPr="003064E1">
        <w:rPr>
          <w:rFonts w:ascii="Comic Sans MS" w:hAnsi="Comic Sans MS" w:cs="Arial"/>
          <w:sz w:val="17"/>
          <w:szCs w:val="17"/>
        </w:rPr>
        <w:t>marejn</w:t>
      </w:r>
      <w:proofErr w:type="spellEnd"/>
      <w:r w:rsidR="00897CA0" w:rsidRPr="00E23885">
        <w:rPr>
          <w:rFonts w:ascii="Comic Sans MS" w:hAnsi="Comic Sans MS" w:cs="Arial"/>
          <w:sz w:val="17"/>
          <w:szCs w:val="17"/>
        </w:rPr>
        <w:t>)</w:t>
      </w:r>
      <w:r w:rsidR="00790E24" w:rsidRPr="00E23885">
        <w:rPr>
          <w:rFonts w:ascii="Comic Sans MS" w:hAnsi="Comic Sans MS" w:cs="Arial"/>
          <w:sz w:val="17"/>
          <w:szCs w:val="17"/>
        </w:rPr>
        <w:t xml:space="preserve"> s kakovostnimi izdelki Škofjeloškega kot turističnimi spominki na turistično zanimivih točkah </w:t>
      </w:r>
      <w:r w:rsidRPr="00E23885">
        <w:rPr>
          <w:rFonts w:ascii="Comic Sans MS" w:hAnsi="Comic Sans MS" w:cs="Arial"/>
          <w:sz w:val="17"/>
          <w:szCs w:val="17"/>
        </w:rPr>
        <w:t xml:space="preserve">- </w:t>
      </w:r>
      <w:proofErr w:type="spellStart"/>
      <w:r w:rsidR="00C57419" w:rsidRPr="00E23885">
        <w:rPr>
          <w:rFonts w:ascii="Comic Sans MS" w:hAnsi="Comic Sans MS" w:cs="Arial"/>
          <w:sz w:val="17"/>
          <w:szCs w:val="17"/>
        </w:rPr>
        <w:t>Marejne</w:t>
      </w:r>
      <w:proofErr w:type="spellEnd"/>
    </w:p>
    <w:p w:rsidR="00541611" w:rsidRPr="00E23885" w:rsidRDefault="00A628C8" w:rsidP="00A628C8">
      <w:pPr>
        <w:rPr>
          <w:rFonts w:ascii="Comic Sans MS" w:hAnsi="Comic Sans MS" w:cs="Arial"/>
          <w:sz w:val="17"/>
          <w:szCs w:val="17"/>
        </w:rPr>
      </w:pPr>
      <w:r w:rsidRPr="00E23885">
        <w:rPr>
          <w:rFonts w:ascii="Comic Sans MS" w:hAnsi="Comic Sans MS" w:cs="Arial"/>
          <w:sz w:val="17"/>
          <w:szCs w:val="17"/>
        </w:rPr>
        <w:t>Projekt poteka v partnerstvu z zgoraj navedenimi in šestimi gostinskimi ponudniki:</w:t>
      </w:r>
      <w:r w:rsidR="00790E24" w:rsidRPr="00E23885">
        <w:rPr>
          <w:rFonts w:ascii="Comic Sans MS" w:hAnsi="Comic Sans MS" w:cs="Arial"/>
          <w:sz w:val="17"/>
          <w:szCs w:val="17"/>
        </w:rPr>
        <w:t xml:space="preserve"> Gostišče Pri Županu, Gostilna </w:t>
      </w:r>
      <w:proofErr w:type="spellStart"/>
      <w:r w:rsidR="00790E24" w:rsidRPr="00E23885">
        <w:rPr>
          <w:rFonts w:ascii="Comic Sans MS" w:hAnsi="Comic Sans MS" w:cs="Arial"/>
          <w:sz w:val="17"/>
          <w:szCs w:val="17"/>
        </w:rPr>
        <w:t>Pr´Sedmic</w:t>
      </w:r>
      <w:proofErr w:type="spellEnd"/>
      <w:r w:rsidR="00790E24" w:rsidRPr="00E23885">
        <w:rPr>
          <w:rFonts w:ascii="Comic Sans MS" w:hAnsi="Comic Sans MS" w:cs="Arial"/>
          <w:sz w:val="17"/>
          <w:szCs w:val="17"/>
        </w:rPr>
        <w:t>, Gostilna na Vidmu, Gostilna Pri Boštjanu, Gosti</w:t>
      </w:r>
      <w:r w:rsidR="005B0D8E" w:rsidRPr="00E23885">
        <w:rPr>
          <w:rFonts w:ascii="Comic Sans MS" w:hAnsi="Comic Sans MS" w:cs="Arial"/>
          <w:sz w:val="17"/>
          <w:szCs w:val="17"/>
        </w:rPr>
        <w:t>šče</w:t>
      </w:r>
      <w:r w:rsidR="00790E24" w:rsidRPr="00E23885">
        <w:rPr>
          <w:rFonts w:ascii="Comic Sans MS" w:hAnsi="Comic Sans MS" w:cs="Arial"/>
          <w:sz w:val="17"/>
          <w:szCs w:val="17"/>
        </w:rPr>
        <w:t xml:space="preserve"> Pri Zalogarju in Gostilna Macese</w:t>
      </w:r>
      <w:r w:rsidR="006E7226" w:rsidRPr="00E23885">
        <w:rPr>
          <w:rFonts w:ascii="Comic Sans MS" w:hAnsi="Comic Sans MS" w:cs="Arial"/>
          <w:sz w:val="17"/>
          <w:szCs w:val="17"/>
        </w:rPr>
        <w:t>n</w:t>
      </w:r>
      <w:r w:rsidR="00790E24" w:rsidRPr="00E23885">
        <w:rPr>
          <w:rFonts w:ascii="Comic Sans MS" w:hAnsi="Comic Sans MS" w:cs="Arial"/>
          <w:sz w:val="17"/>
          <w:szCs w:val="17"/>
        </w:rPr>
        <w:t xml:space="preserve">. </w:t>
      </w:r>
      <w:r w:rsidR="00994454" w:rsidRPr="00E23885">
        <w:rPr>
          <w:rFonts w:ascii="Comic Sans MS" w:hAnsi="Comic Sans MS" w:cs="Arial"/>
          <w:sz w:val="17"/>
          <w:szCs w:val="17"/>
        </w:rPr>
        <w:t xml:space="preserve">    </w:t>
      </w:r>
    </w:p>
    <w:p w:rsidR="00AA3DEB" w:rsidRPr="00AA3DEB" w:rsidRDefault="00AA3DEB" w:rsidP="00AA3DEB">
      <w:pPr>
        <w:jc w:val="right"/>
        <w:rPr>
          <w:rFonts w:ascii="Arial" w:hAnsi="Arial" w:cs="Arial"/>
          <w:sz w:val="18"/>
          <w:szCs w:val="18"/>
        </w:rPr>
      </w:pPr>
    </w:p>
    <w:p w:rsidR="00FD7E79" w:rsidRDefault="00FD7E79" w:rsidP="00FD7E79">
      <w:pPr>
        <w:jc w:val="center"/>
        <w:rPr>
          <w:rFonts w:ascii="Comic Sans MS" w:hAnsi="Comic Sans MS"/>
          <w:sz w:val="20"/>
          <w:szCs w:val="20"/>
        </w:rPr>
      </w:pPr>
    </w:p>
    <w:p w:rsidR="003F093D" w:rsidRPr="00C00A2E" w:rsidRDefault="003F093D" w:rsidP="00FD7E79">
      <w:pPr>
        <w:jc w:val="center"/>
        <w:rPr>
          <w:rFonts w:ascii="Comic Sans MS" w:hAnsi="Comic Sans MS"/>
          <w:sz w:val="20"/>
          <w:szCs w:val="20"/>
        </w:rPr>
      </w:pPr>
    </w:p>
    <w:p w:rsidR="0051168D" w:rsidRPr="0051168D" w:rsidRDefault="0051168D" w:rsidP="0051168D">
      <w:pPr>
        <w:rPr>
          <w:sz w:val="24"/>
          <w:szCs w:val="24"/>
        </w:rPr>
      </w:pPr>
      <w:r w:rsidRPr="0051168D">
        <w:rPr>
          <w:sz w:val="24"/>
          <w:szCs w:val="24"/>
        </w:rPr>
        <w:t xml:space="preserve">V okviru projekta </w:t>
      </w:r>
      <w:proofErr w:type="spellStart"/>
      <w:r w:rsidRPr="0051168D">
        <w:rPr>
          <w:sz w:val="24"/>
          <w:szCs w:val="24"/>
        </w:rPr>
        <w:t>Marejne</w:t>
      </w:r>
      <w:proofErr w:type="spellEnd"/>
      <w:r w:rsidRPr="0051168D">
        <w:rPr>
          <w:sz w:val="24"/>
          <w:szCs w:val="24"/>
        </w:rPr>
        <w:t xml:space="preserve"> smo v sodelovanju z oblikovalci, ponudniki izdelkov in gostinci razvili novo ponudbo turističnih spominkov znotraj blagovnih znamk Dedek Jaka in Babica Jerca v razpoznavni celostni podobi. Ta ponudba bo</w:t>
      </w:r>
      <w:r w:rsidR="00F375E0">
        <w:rPr>
          <w:sz w:val="24"/>
          <w:szCs w:val="24"/>
        </w:rPr>
        <w:t xml:space="preserve"> </w:t>
      </w:r>
      <w:r w:rsidRPr="0051168D">
        <w:rPr>
          <w:sz w:val="24"/>
          <w:szCs w:val="24"/>
        </w:rPr>
        <w:t xml:space="preserve">gostom in turistom na Škofjeloškem na voljo </w:t>
      </w:r>
      <w:r w:rsidR="00F375E0">
        <w:rPr>
          <w:sz w:val="24"/>
          <w:szCs w:val="24"/>
        </w:rPr>
        <w:t xml:space="preserve">v posebnih omarah – </w:t>
      </w:r>
      <w:proofErr w:type="spellStart"/>
      <w:r w:rsidR="00F375E0">
        <w:rPr>
          <w:sz w:val="24"/>
          <w:szCs w:val="24"/>
        </w:rPr>
        <w:t>marejnah</w:t>
      </w:r>
      <w:proofErr w:type="spellEnd"/>
      <w:r w:rsidR="00F375E0">
        <w:rPr>
          <w:sz w:val="24"/>
          <w:szCs w:val="24"/>
        </w:rPr>
        <w:t xml:space="preserve"> </w:t>
      </w:r>
      <w:r w:rsidRPr="0051168D">
        <w:rPr>
          <w:sz w:val="24"/>
          <w:szCs w:val="24"/>
        </w:rPr>
        <w:t xml:space="preserve">na turistično zanimivih točkah v nekaterih gostilnah širšega škofjeloškega območja. </w:t>
      </w:r>
    </w:p>
    <w:p w:rsidR="0051168D" w:rsidRPr="0051168D" w:rsidRDefault="0051168D" w:rsidP="0051168D">
      <w:pPr>
        <w:rPr>
          <w:sz w:val="24"/>
          <w:szCs w:val="24"/>
        </w:rPr>
      </w:pPr>
    </w:p>
    <w:p w:rsidR="0051168D" w:rsidRDefault="0051168D" w:rsidP="0051168D">
      <w:pPr>
        <w:rPr>
          <w:sz w:val="24"/>
          <w:szCs w:val="24"/>
        </w:rPr>
      </w:pPr>
      <w:r w:rsidRPr="0051168D">
        <w:rPr>
          <w:sz w:val="24"/>
          <w:szCs w:val="24"/>
        </w:rPr>
        <w:t xml:space="preserve">Pred promocijo in trženjem te ponudbe ter v podporo nadaljnjemu razvoju ne samo turistom zanimive ponudbe izdelkov, temveč tudi domačim kupcem, ki spoštujejo kvalitetno lokalno ponudbo, želimo preveriti in soočiti mnenja oz. izkušnje tako različnih strokovnjakov kot tudi samih ponudnikov. </w:t>
      </w:r>
    </w:p>
    <w:p w:rsidR="0051168D" w:rsidRPr="0051168D" w:rsidRDefault="0051168D" w:rsidP="0051168D">
      <w:pPr>
        <w:rPr>
          <w:sz w:val="24"/>
          <w:szCs w:val="24"/>
        </w:rPr>
      </w:pPr>
      <w:r w:rsidRPr="0051168D">
        <w:rPr>
          <w:sz w:val="24"/>
          <w:szCs w:val="24"/>
        </w:rPr>
        <w:t>V našo družbo bomo povabili:</w:t>
      </w:r>
    </w:p>
    <w:p w:rsidR="0051168D" w:rsidRPr="0051168D" w:rsidRDefault="0051168D" w:rsidP="0051168D">
      <w:pPr>
        <w:pStyle w:val="Odstavekseznama"/>
        <w:numPr>
          <w:ilvl w:val="0"/>
          <w:numId w:val="11"/>
        </w:numPr>
        <w:spacing w:after="0" w:line="240" w:lineRule="auto"/>
        <w:rPr>
          <w:sz w:val="24"/>
          <w:szCs w:val="24"/>
        </w:rPr>
      </w:pPr>
      <w:r w:rsidRPr="0051168D">
        <w:rPr>
          <w:sz w:val="24"/>
          <w:szCs w:val="24"/>
        </w:rPr>
        <w:t>Blaža Telbana, etnologa in predstavnika ene izmed najlepših trgovin v Ljubljani s tradicionalnimi slovenskimi izdelki – ˝</w:t>
      </w:r>
      <w:proofErr w:type="spellStart"/>
      <w:r w:rsidRPr="0051168D">
        <w:rPr>
          <w:sz w:val="24"/>
          <w:szCs w:val="24"/>
        </w:rPr>
        <w:t>Etnogalerija</w:t>
      </w:r>
      <w:proofErr w:type="spellEnd"/>
      <w:r w:rsidRPr="0051168D">
        <w:rPr>
          <w:sz w:val="24"/>
          <w:szCs w:val="24"/>
        </w:rPr>
        <w:t xml:space="preserve"> SKRINA – Tradicija s posluhom˝</w:t>
      </w:r>
    </w:p>
    <w:p w:rsidR="0051168D" w:rsidRPr="0051168D" w:rsidRDefault="0051168D" w:rsidP="0051168D">
      <w:pPr>
        <w:pStyle w:val="Odstavekseznama"/>
        <w:numPr>
          <w:ilvl w:val="0"/>
          <w:numId w:val="11"/>
        </w:numPr>
        <w:spacing w:after="0" w:line="240" w:lineRule="auto"/>
        <w:rPr>
          <w:sz w:val="24"/>
          <w:szCs w:val="24"/>
        </w:rPr>
      </w:pPr>
      <w:r w:rsidRPr="0051168D">
        <w:rPr>
          <w:sz w:val="24"/>
          <w:szCs w:val="24"/>
        </w:rPr>
        <w:t>Predstavnika Zavoda Poljanska dolina, ki upravlja tudi s prodajno – razstavno galerijo rokodelskih izdelkov v Šubičevi hiši v Poljanah</w:t>
      </w:r>
    </w:p>
    <w:p w:rsidR="0051168D" w:rsidRPr="0051168D" w:rsidRDefault="0051168D" w:rsidP="0051168D">
      <w:pPr>
        <w:pStyle w:val="Odstavekseznama"/>
        <w:numPr>
          <w:ilvl w:val="0"/>
          <w:numId w:val="11"/>
        </w:numPr>
        <w:spacing w:after="0" w:line="240" w:lineRule="auto"/>
        <w:rPr>
          <w:sz w:val="24"/>
          <w:szCs w:val="24"/>
        </w:rPr>
      </w:pPr>
      <w:r w:rsidRPr="0051168D">
        <w:rPr>
          <w:sz w:val="24"/>
          <w:szCs w:val="24"/>
        </w:rPr>
        <w:t>Predstavnika ponudnika mlečnih izdelkov z lastno blagovno znamko – Kmetija Pustotnik</w:t>
      </w:r>
    </w:p>
    <w:p w:rsidR="0051168D" w:rsidRDefault="009923A5" w:rsidP="0051168D">
      <w:pPr>
        <w:rPr>
          <w:sz w:val="24"/>
          <w:szCs w:val="24"/>
        </w:rPr>
      </w:pPr>
      <w:r>
        <w:rPr>
          <w:sz w:val="24"/>
          <w:szCs w:val="24"/>
        </w:rPr>
        <w:t xml:space="preserve">in še koga. </w:t>
      </w:r>
    </w:p>
    <w:p w:rsidR="003F093D" w:rsidRPr="0051168D" w:rsidRDefault="003F093D" w:rsidP="0051168D">
      <w:pPr>
        <w:rPr>
          <w:sz w:val="24"/>
          <w:szCs w:val="24"/>
        </w:rPr>
      </w:pPr>
    </w:p>
    <w:p w:rsidR="00F441DF" w:rsidRPr="007D75EA" w:rsidRDefault="009B76CC" w:rsidP="0051168D">
      <w:pPr>
        <w:jc w:val="center"/>
        <w:rPr>
          <w:sz w:val="32"/>
          <w:szCs w:val="32"/>
        </w:rPr>
      </w:pPr>
      <w:r w:rsidRPr="007D75EA">
        <w:rPr>
          <w:sz w:val="32"/>
          <w:szCs w:val="32"/>
        </w:rPr>
        <w:t>VABIMO</w:t>
      </w:r>
      <w:r w:rsidR="0051168D" w:rsidRPr="007D75EA">
        <w:rPr>
          <w:sz w:val="32"/>
          <w:szCs w:val="32"/>
        </w:rPr>
        <w:t xml:space="preserve"> </w:t>
      </w:r>
    </w:p>
    <w:p w:rsidR="00105196" w:rsidRDefault="00105196" w:rsidP="0051168D">
      <w:pPr>
        <w:jc w:val="center"/>
        <w:rPr>
          <w:sz w:val="24"/>
          <w:szCs w:val="24"/>
        </w:rPr>
      </w:pPr>
    </w:p>
    <w:p w:rsidR="0051168D" w:rsidRPr="0051168D" w:rsidRDefault="0051168D" w:rsidP="0051168D">
      <w:pPr>
        <w:jc w:val="center"/>
        <w:rPr>
          <w:sz w:val="24"/>
          <w:szCs w:val="24"/>
        </w:rPr>
      </w:pPr>
      <w:r w:rsidRPr="0051168D">
        <w:rPr>
          <w:sz w:val="24"/>
          <w:szCs w:val="24"/>
        </w:rPr>
        <w:t>vas na</w:t>
      </w:r>
    </w:p>
    <w:p w:rsidR="0051168D" w:rsidRPr="006C2667" w:rsidRDefault="0051168D" w:rsidP="0051168D">
      <w:pPr>
        <w:jc w:val="center"/>
        <w:rPr>
          <w:b/>
          <w:sz w:val="30"/>
          <w:szCs w:val="30"/>
        </w:rPr>
      </w:pPr>
      <w:r w:rsidRPr="006C2667">
        <w:rPr>
          <w:b/>
          <w:sz w:val="30"/>
          <w:szCs w:val="30"/>
        </w:rPr>
        <w:t>POGOVORNI VEČER</w:t>
      </w:r>
    </w:p>
    <w:p w:rsidR="0051168D" w:rsidRPr="0051168D" w:rsidRDefault="0051168D" w:rsidP="0051168D">
      <w:pPr>
        <w:jc w:val="center"/>
        <w:rPr>
          <w:b/>
          <w:sz w:val="28"/>
          <w:szCs w:val="28"/>
        </w:rPr>
      </w:pPr>
      <w:r w:rsidRPr="0051168D">
        <w:rPr>
          <w:b/>
          <w:sz w:val="28"/>
          <w:szCs w:val="28"/>
        </w:rPr>
        <w:t>na temo razvoja in prilagoditve izdelkov s podeželja za trženje turističnih spominkov oz. popestritev turistične ponudbe na Škofjeloškem.</w:t>
      </w:r>
    </w:p>
    <w:p w:rsidR="0051168D" w:rsidRPr="0051168D" w:rsidRDefault="0051168D" w:rsidP="0051168D">
      <w:pPr>
        <w:rPr>
          <w:sz w:val="24"/>
          <w:szCs w:val="24"/>
        </w:rPr>
      </w:pPr>
    </w:p>
    <w:p w:rsidR="009B76CC" w:rsidRDefault="0051168D" w:rsidP="0051168D">
      <w:pPr>
        <w:jc w:val="center"/>
        <w:rPr>
          <w:b/>
          <w:sz w:val="28"/>
          <w:szCs w:val="28"/>
        </w:rPr>
      </w:pPr>
      <w:r w:rsidRPr="0051168D">
        <w:rPr>
          <w:b/>
          <w:sz w:val="28"/>
          <w:szCs w:val="28"/>
        </w:rPr>
        <w:t xml:space="preserve">Srečanje s pogovorom bo v ponedeljek, 10.9.2018 ob 20.00 </w:t>
      </w:r>
    </w:p>
    <w:p w:rsidR="0051168D" w:rsidRPr="0051168D" w:rsidRDefault="0051168D" w:rsidP="0051168D">
      <w:pPr>
        <w:jc w:val="center"/>
        <w:rPr>
          <w:b/>
          <w:sz w:val="28"/>
          <w:szCs w:val="28"/>
        </w:rPr>
      </w:pPr>
      <w:r w:rsidRPr="0051168D">
        <w:rPr>
          <w:b/>
          <w:sz w:val="28"/>
          <w:szCs w:val="28"/>
        </w:rPr>
        <w:t>v Šubičevi hiši v Poljanah.</w:t>
      </w:r>
    </w:p>
    <w:p w:rsidR="0051168D" w:rsidRPr="0051168D" w:rsidRDefault="0051168D" w:rsidP="0051168D">
      <w:pPr>
        <w:rPr>
          <w:b/>
          <w:sz w:val="24"/>
          <w:szCs w:val="24"/>
        </w:rPr>
      </w:pPr>
    </w:p>
    <w:p w:rsidR="00E274EA" w:rsidRDefault="00E274EA" w:rsidP="0051168D">
      <w:pPr>
        <w:rPr>
          <w:sz w:val="24"/>
          <w:szCs w:val="24"/>
        </w:rPr>
      </w:pPr>
    </w:p>
    <w:p w:rsidR="0051168D" w:rsidRPr="00E274EA" w:rsidRDefault="00AC644A" w:rsidP="0051168D">
      <w:pPr>
        <w:rPr>
          <w:sz w:val="24"/>
          <w:szCs w:val="24"/>
        </w:rPr>
      </w:pPr>
      <w:r w:rsidRPr="00E274EA">
        <w:rPr>
          <w:sz w:val="24"/>
          <w:szCs w:val="24"/>
        </w:rPr>
        <w:t xml:space="preserve">Za dodatne informacije </w:t>
      </w:r>
      <w:r w:rsidR="00E274EA" w:rsidRPr="00E274EA">
        <w:rPr>
          <w:sz w:val="24"/>
          <w:szCs w:val="24"/>
        </w:rPr>
        <w:t xml:space="preserve">smo dosegljivi na 04/ 50 60 225 in </w:t>
      </w:r>
      <w:hyperlink r:id="rId7" w:history="1">
        <w:r w:rsidR="009B467A" w:rsidRPr="00015917">
          <w:rPr>
            <w:rStyle w:val="Hiperpovezava"/>
            <w:rFonts w:asciiTheme="minorHAnsi" w:hAnsiTheme="minorHAnsi"/>
            <w:sz w:val="24"/>
            <w:szCs w:val="24"/>
          </w:rPr>
          <w:t>kristina.miklavcic@ra-sora.si</w:t>
        </w:r>
      </w:hyperlink>
      <w:r w:rsidR="009B467A">
        <w:rPr>
          <w:sz w:val="24"/>
          <w:szCs w:val="24"/>
        </w:rPr>
        <w:t xml:space="preserve"> </w:t>
      </w:r>
      <w:bookmarkStart w:id="1" w:name="_GoBack"/>
      <w:bookmarkEnd w:id="1"/>
      <w:r w:rsidR="00E274EA" w:rsidRPr="00E274EA">
        <w:rPr>
          <w:sz w:val="24"/>
          <w:szCs w:val="24"/>
        </w:rPr>
        <w:t>.</w:t>
      </w:r>
    </w:p>
    <w:p w:rsidR="00E274EA" w:rsidRPr="0051168D" w:rsidRDefault="00E274EA" w:rsidP="0051168D">
      <w:pPr>
        <w:rPr>
          <w:b/>
          <w:sz w:val="24"/>
          <w:szCs w:val="24"/>
        </w:rPr>
      </w:pPr>
    </w:p>
    <w:p w:rsidR="0051168D" w:rsidRPr="0051168D" w:rsidRDefault="0051168D" w:rsidP="0051168D">
      <w:pPr>
        <w:rPr>
          <w:sz w:val="24"/>
          <w:szCs w:val="24"/>
        </w:rPr>
      </w:pPr>
      <w:r w:rsidRPr="0051168D">
        <w:rPr>
          <w:sz w:val="24"/>
          <w:szCs w:val="24"/>
        </w:rPr>
        <w:t>Vabljeni na zanimivo srečanje</w:t>
      </w:r>
      <w:r w:rsidRPr="0051168D">
        <w:rPr>
          <w:sz w:val="24"/>
          <w:szCs w:val="24"/>
        </w:rPr>
        <w:t xml:space="preserve"> in lep pozdrav</w:t>
      </w:r>
      <w:r w:rsidRPr="0051168D">
        <w:rPr>
          <w:sz w:val="24"/>
          <w:szCs w:val="24"/>
        </w:rPr>
        <w:t>!</w:t>
      </w:r>
    </w:p>
    <w:p w:rsidR="005E1CA0" w:rsidRPr="0051168D" w:rsidRDefault="005E1CA0" w:rsidP="0051168D">
      <w:pPr>
        <w:rPr>
          <w:b/>
          <w:sz w:val="24"/>
          <w:szCs w:val="24"/>
        </w:rPr>
      </w:pPr>
    </w:p>
    <w:p w:rsidR="0051168D" w:rsidRPr="0051168D" w:rsidRDefault="0051168D" w:rsidP="0051168D">
      <w:pPr>
        <w:rPr>
          <w:sz w:val="24"/>
          <w:szCs w:val="24"/>
        </w:rPr>
      </w:pPr>
      <w:r w:rsidRPr="0051168D">
        <w:rPr>
          <w:sz w:val="24"/>
          <w:szCs w:val="24"/>
        </w:rPr>
        <w:t>Kristina Miklavčič,</w:t>
      </w:r>
    </w:p>
    <w:p w:rsidR="0051168D" w:rsidRPr="0051168D" w:rsidRDefault="0051168D" w:rsidP="0051168D">
      <w:pPr>
        <w:rPr>
          <w:sz w:val="24"/>
          <w:szCs w:val="24"/>
        </w:rPr>
      </w:pPr>
      <w:r w:rsidRPr="0051168D">
        <w:rPr>
          <w:sz w:val="24"/>
          <w:szCs w:val="24"/>
        </w:rPr>
        <w:t xml:space="preserve">Razvojna agencija Sora, </w:t>
      </w:r>
    </w:p>
    <w:p w:rsidR="0051168D" w:rsidRPr="0051168D" w:rsidRDefault="0051168D" w:rsidP="0051168D">
      <w:pPr>
        <w:rPr>
          <w:sz w:val="24"/>
          <w:szCs w:val="24"/>
        </w:rPr>
      </w:pPr>
      <w:r w:rsidRPr="0051168D">
        <w:rPr>
          <w:sz w:val="24"/>
          <w:szCs w:val="24"/>
        </w:rPr>
        <w:t>vodja projekta</w:t>
      </w:r>
    </w:p>
    <w:p w:rsidR="00987A33" w:rsidRPr="0051168D" w:rsidRDefault="00987A33" w:rsidP="0051168D">
      <w:pPr>
        <w:rPr>
          <w:rFonts w:ascii="Comic Sans MS" w:hAnsi="Comic Sans MS" w:cs="Tahoma"/>
          <w:sz w:val="24"/>
          <w:szCs w:val="24"/>
        </w:rPr>
      </w:pPr>
    </w:p>
    <w:p w:rsidR="00987A33" w:rsidRPr="00AB22A0" w:rsidRDefault="00987A33" w:rsidP="00D030C9">
      <w:pPr>
        <w:rPr>
          <w:rFonts w:ascii="Comic Sans MS" w:hAnsi="Comic Sans MS" w:cs="Tahoma"/>
          <w:sz w:val="16"/>
          <w:szCs w:val="16"/>
        </w:rPr>
      </w:pPr>
    </w:p>
    <w:sectPr w:rsidR="00987A33" w:rsidRPr="00AB22A0" w:rsidSect="006A4EE6">
      <w:headerReference w:type="default" r:id="rId8"/>
      <w:footerReference w:type="default" r:id="rId9"/>
      <w:pgSz w:w="11906" w:h="16838"/>
      <w:pgMar w:top="1418" w:right="1418" w:bottom="1134" w:left="1418" w:header="62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2B86" w:rsidRDefault="00542B86" w:rsidP="00FD7E79">
      <w:r>
        <w:separator/>
      </w:r>
    </w:p>
  </w:endnote>
  <w:endnote w:type="continuationSeparator" w:id="0">
    <w:p w:rsidR="00542B86" w:rsidRDefault="00542B86" w:rsidP="00FD7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Comic Sans MS">
    <w:panose1 w:val="030F0702030302020204"/>
    <w:charset w:val="EE"/>
    <w:family w:val="script"/>
    <w:pitch w:val="variable"/>
    <w:sig w:usb0="00000287" w:usb1="00000013"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60AB" w:rsidRPr="006A4EE6" w:rsidRDefault="004E60AB" w:rsidP="004E60AB">
    <w:pPr>
      <w:pStyle w:val="Noga"/>
      <w:jc w:val="center"/>
      <w:rPr>
        <w:kern w:val="2"/>
        <w:sz w:val="17"/>
        <w:szCs w:val="17"/>
      </w:rPr>
    </w:pPr>
    <w:r w:rsidRPr="006A4EE6">
      <w:rPr>
        <w:kern w:val="2"/>
        <w:sz w:val="17"/>
        <w:szCs w:val="17"/>
      </w:rPr>
      <w:t xml:space="preserve">Projekt sofinancira Evropska unija iz Evropskega kmetijskega sklada za razvoj podeželja in Republika Slovenija v okviru Programa razvoja podeželja 2014 </w:t>
    </w:r>
    <w:r w:rsidR="00460899" w:rsidRPr="006A4EE6">
      <w:rPr>
        <w:kern w:val="2"/>
        <w:sz w:val="17"/>
        <w:szCs w:val="17"/>
      </w:rPr>
      <w:t>–</w:t>
    </w:r>
    <w:r w:rsidRPr="006A4EE6">
      <w:rPr>
        <w:kern w:val="2"/>
        <w:sz w:val="17"/>
        <w:szCs w:val="17"/>
      </w:rPr>
      <w:t xml:space="preserve"> 2020</w:t>
    </w:r>
    <w:r w:rsidR="00460899" w:rsidRPr="006A4EE6">
      <w:rPr>
        <w:kern w:val="2"/>
        <w:sz w:val="17"/>
        <w:szCs w:val="17"/>
      </w:rPr>
      <w:t xml:space="preserve">. </w:t>
    </w:r>
  </w:p>
  <w:p w:rsidR="00FD7E79" w:rsidRPr="006A4EE6" w:rsidRDefault="00FD7E79" w:rsidP="00541611">
    <w:pPr>
      <w:jc w:val="center"/>
      <w:rPr>
        <w:rFonts w:cs="Arial"/>
        <w:sz w:val="17"/>
        <w:szCs w:val="17"/>
      </w:rPr>
    </w:pPr>
    <w:r w:rsidRPr="006A4EE6">
      <w:rPr>
        <w:rFonts w:cs="Arial"/>
        <w:sz w:val="17"/>
        <w:szCs w:val="17"/>
      </w:rPr>
      <w:t>Organ upravljanja, določen za izvajanje Programa razvoja podeželja RS za obdobje 2014-2020, je Ministrstvo za kmetijstvo, gozdarstvo in prehrano. Za vsebino je odgovorna Razvojna agencija Sora d.o.o.</w:t>
    </w:r>
  </w:p>
  <w:p w:rsidR="00FD7E79" w:rsidRDefault="00FD7E79">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2B86" w:rsidRDefault="00542B86" w:rsidP="00FD7E79">
      <w:r>
        <w:separator/>
      </w:r>
    </w:p>
  </w:footnote>
  <w:footnote w:type="continuationSeparator" w:id="0">
    <w:p w:rsidR="00542B86" w:rsidRDefault="00542B86" w:rsidP="00FD7E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0A2E" w:rsidRDefault="00C00A2E">
    <w:pPr>
      <w:pStyle w:val="Glava"/>
    </w:pPr>
    <w:r>
      <w:rPr>
        <w:noProof/>
        <w:lang w:eastAsia="sl-SI"/>
      </w:rPr>
      <w:drawing>
        <wp:anchor distT="0" distB="0" distL="114300" distR="114300" simplePos="0" relativeHeight="251665408" behindDoc="1" locked="0" layoutInCell="1" allowOverlap="1" wp14:anchorId="44C82DF0" wp14:editId="4E971A71">
          <wp:simplePos x="0" y="0"/>
          <wp:positionH relativeFrom="column">
            <wp:posOffset>2313940</wp:posOffset>
          </wp:positionH>
          <wp:positionV relativeFrom="page">
            <wp:posOffset>252730</wp:posOffset>
          </wp:positionV>
          <wp:extent cx="1281600" cy="885600"/>
          <wp:effectExtent l="0" t="0" r="0" b="0"/>
          <wp:wrapTight wrapText="bothSides">
            <wp:wrapPolygon edited="0">
              <wp:start x="0" y="0"/>
              <wp:lineTo x="0" y="20918"/>
              <wp:lineTo x="21193" y="20918"/>
              <wp:lineTo x="21193" y="0"/>
              <wp:lineTo x="0" y="0"/>
            </wp:wrapPolygon>
          </wp:wrapTight>
          <wp:docPr id="4" name="Slika 3" descr="LAS_logo_barv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_logo_barvni.jpg"/>
                  <pic:cNvPicPr/>
                </pic:nvPicPr>
                <pic:blipFill>
                  <a:blip r:embed="rId1" cstate="print"/>
                  <a:stretch>
                    <a:fillRect/>
                  </a:stretch>
                </pic:blipFill>
                <pic:spPr>
                  <a:xfrm>
                    <a:off x="0" y="0"/>
                    <a:ext cx="1281600" cy="885600"/>
                  </a:xfrm>
                  <a:prstGeom prst="rect">
                    <a:avLst/>
                  </a:prstGeom>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63360" behindDoc="1" locked="0" layoutInCell="1" allowOverlap="1" wp14:anchorId="3EFB6187" wp14:editId="4CD9552E">
          <wp:simplePos x="0" y="0"/>
          <wp:positionH relativeFrom="column">
            <wp:posOffset>-161925</wp:posOffset>
          </wp:positionH>
          <wp:positionV relativeFrom="paragraph">
            <wp:posOffset>52070</wp:posOffset>
          </wp:positionV>
          <wp:extent cx="904875" cy="461645"/>
          <wp:effectExtent l="19050" t="0" r="9525" b="0"/>
          <wp:wrapTight wrapText="bothSides">
            <wp:wrapPolygon edited="0">
              <wp:start x="-455" y="0"/>
              <wp:lineTo x="-455" y="20501"/>
              <wp:lineTo x="21827" y="20501"/>
              <wp:lineTo x="21827" y="0"/>
              <wp:lineTo x="-455" y="0"/>
            </wp:wrapPolygon>
          </wp:wrapTight>
          <wp:docPr id="5" name="Slika 2" descr="Logoti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tipB"/>
                  <pic:cNvPicPr>
                    <a:picLocks noChangeAspect="1" noChangeArrowheads="1"/>
                  </pic:cNvPicPr>
                </pic:nvPicPr>
                <pic:blipFill>
                  <a:blip r:embed="rId2" cstate="print"/>
                  <a:srcRect/>
                  <a:stretch>
                    <a:fillRect/>
                  </a:stretch>
                </pic:blipFill>
                <pic:spPr bwMode="auto">
                  <a:xfrm>
                    <a:off x="0" y="0"/>
                    <a:ext cx="904875" cy="461645"/>
                  </a:xfrm>
                  <a:prstGeom prst="rect">
                    <a:avLst/>
                  </a:prstGeom>
                  <a:noFill/>
                  <a:ln w="9525">
                    <a:noFill/>
                    <a:miter lim="800000"/>
                    <a:headEnd/>
                    <a:tailEnd/>
                  </a:ln>
                </pic:spPr>
              </pic:pic>
            </a:graphicData>
          </a:graphic>
        </wp:anchor>
      </w:drawing>
    </w:r>
    <w:r w:rsidRPr="00B30E00">
      <w:rPr>
        <w:rFonts w:ascii="Arial" w:hAnsi="Arial" w:cs="Arial"/>
        <w:noProof/>
        <w:sz w:val="18"/>
        <w:szCs w:val="18"/>
      </w:rPr>
      <w:drawing>
        <wp:inline distT="0" distB="0" distL="0" distR="0" wp14:anchorId="7DB8CB7C" wp14:editId="35634F74">
          <wp:extent cx="514800" cy="514800"/>
          <wp:effectExtent l="0" t="0" r="0" b="0"/>
          <wp:docPr id="2" name="Slika 2" descr="Re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je"/>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14800" cy="514800"/>
                  </a:xfrm>
                  <a:prstGeom prst="rect">
                    <a:avLst/>
                  </a:prstGeom>
                  <a:noFill/>
                  <a:ln>
                    <a:noFill/>
                  </a:ln>
                </pic:spPr>
              </pic:pic>
            </a:graphicData>
          </a:graphic>
        </wp:inline>
      </w:drawing>
    </w:r>
    <w:r>
      <w:rPr>
        <w:noProof/>
        <w:lang w:eastAsia="sl-SI"/>
      </w:rPr>
      <w:drawing>
        <wp:anchor distT="0" distB="0" distL="114300" distR="114300" simplePos="0" relativeHeight="251661312" behindDoc="1" locked="0" layoutInCell="1" allowOverlap="1" wp14:anchorId="794596F4" wp14:editId="7DBD0181">
          <wp:simplePos x="0" y="0"/>
          <wp:positionH relativeFrom="column">
            <wp:posOffset>1533525</wp:posOffset>
          </wp:positionH>
          <wp:positionV relativeFrom="paragraph">
            <wp:posOffset>-19685</wp:posOffset>
          </wp:positionV>
          <wp:extent cx="712470" cy="461645"/>
          <wp:effectExtent l="19050" t="0" r="0" b="0"/>
          <wp:wrapTight wrapText="bothSides">
            <wp:wrapPolygon edited="0">
              <wp:start x="-578" y="0"/>
              <wp:lineTo x="-578" y="20501"/>
              <wp:lineTo x="21369" y="20501"/>
              <wp:lineTo x="21369" y="0"/>
              <wp:lineTo x="-578" y="0"/>
            </wp:wrapPolygon>
          </wp:wrapTight>
          <wp:docPr id="7" name="Slika 4" descr="KGZS KGZ Kranj - barvni 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GZS KGZ Kranj - barvni XL"/>
                  <pic:cNvPicPr>
                    <a:picLocks noChangeAspect="1" noChangeArrowheads="1"/>
                  </pic:cNvPicPr>
                </pic:nvPicPr>
                <pic:blipFill>
                  <a:blip r:embed="rId4" cstate="print"/>
                  <a:srcRect/>
                  <a:stretch>
                    <a:fillRect/>
                  </a:stretch>
                </pic:blipFill>
                <pic:spPr bwMode="auto">
                  <a:xfrm>
                    <a:off x="0" y="0"/>
                    <a:ext cx="712470" cy="461645"/>
                  </a:xfrm>
                  <a:prstGeom prst="rect">
                    <a:avLst/>
                  </a:prstGeom>
                  <a:noFill/>
                  <a:ln w="9525">
                    <a:noFill/>
                    <a:miter lim="800000"/>
                    <a:headEnd/>
                    <a:tailEnd/>
                  </a:ln>
                </pic:spPr>
              </pic:pic>
            </a:graphicData>
          </a:graphic>
        </wp:anchor>
      </w:drawing>
    </w:r>
    <w:r>
      <w:rPr>
        <w:noProof/>
        <w:lang w:eastAsia="sl-SI"/>
      </w:rPr>
      <w:drawing>
        <wp:anchor distT="0" distB="0" distL="114300" distR="114300" simplePos="0" relativeHeight="251659264" behindDoc="1" locked="0" layoutInCell="1" allowOverlap="1" wp14:anchorId="2DD1CADA" wp14:editId="645FD3DA">
          <wp:simplePos x="0" y="0"/>
          <wp:positionH relativeFrom="column">
            <wp:posOffset>3453130</wp:posOffset>
          </wp:positionH>
          <wp:positionV relativeFrom="paragraph">
            <wp:posOffset>-143510</wp:posOffset>
          </wp:positionV>
          <wp:extent cx="2993390" cy="741045"/>
          <wp:effectExtent l="19050" t="0" r="0" b="0"/>
          <wp:wrapTight wrapText="bothSides">
            <wp:wrapPolygon edited="0">
              <wp:start x="-137" y="0"/>
              <wp:lineTo x="-137" y="21100"/>
              <wp:lineTo x="21582" y="21100"/>
              <wp:lineTo x="21582" y="0"/>
              <wp:lineTo x="-137" y="0"/>
            </wp:wrapPolygon>
          </wp:wrapTight>
          <wp:docPr id="3" name="Slika 0" descr="PRP-LEADER-EU-SLO-barv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P-LEADER-EU-SLO-barvni.jpg"/>
                  <pic:cNvPicPr/>
                </pic:nvPicPr>
                <pic:blipFill>
                  <a:blip r:embed="rId5" cstate="print"/>
                  <a:stretch>
                    <a:fillRect/>
                  </a:stretch>
                </pic:blipFill>
                <pic:spPr>
                  <a:xfrm>
                    <a:off x="0" y="0"/>
                    <a:ext cx="2993390" cy="74104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D450F"/>
    <w:multiLevelType w:val="hybridMultilevel"/>
    <w:tmpl w:val="2098BD9C"/>
    <w:lvl w:ilvl="0" w:tplc="7C6CD18A">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586615F"/>
    <w:multiLevelType w:val="hybridMultilevel"/>
    <w:tmpl w:val="854636F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F7F0183"/>
    <w:multiLevelType w:val="hybridMultilevel"/>
    <w:tmpl w:val="766CADFC"/>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 w15:restartNumberingAfterBreak="0">
    <w:nsid w:val="37090C83"/>
    <w:multiLevelType w:val="hybridMultilevel"/>
    <w:tmpl w:val="CAA4B268"/>
    <w:lvl w:ilvl="0" w:tplc="8698DF5E">
      <w:numFmt w:val="bullet"/>
      <w:lvlText w:val="-"/>
      <w:lvlJc w:val="left"/>
      <w:pPr>
        <w:ind w:left="420" w:hanging="360"/>
      </w:pPr>
      <w:rPr>
        <w:rFonts w:ascii="Times New Roman" w:eastAsia="Times New Roman" w:hAnsi="Times New Roman" w:cs="Times New Roman"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4" w15:restartNumberingAfterBreak="0">
    <w:nsid w:val="3B0037D1"/>
    <w:multiLevelType w:val="hybridMultilevel"/>
    <w:tmpl w:val="00809548"/>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5" w15:restartNumberingAfterBreak="0">
    <w:nsid w:val="47350812"/>
    <w:multiLevelType w:val="hybridMultilevel"/>
    <w:tmpl w:val="A2C60B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5E2330AE"/>
    <w:multiLevelType w:val="hybridMultilevel"/>
    <w:tmpl w:val="4498D65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69FC3064"/>
    <w:multiLevelType w:val="hybridMultilevel"/>
    <w:tmpl w:val="4E963B6C"/>
    <w:lvl w:ilvl="0" w:tplc="7C6CD18A">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756323B0"/>
    <w:multiLevelType w:val="hybridMultilevel"/>
    <w:tmpl w:val="6A12D250"/>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9" w15:restartNumberingAfterBreak="0">
    <w:nsid w:val="79143EDC"/>
    <w:multiLevelType w:val="hybridMultilevel"/>
    <w:tmpl w:val="6F383B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7E461BD4"/>
    <w:multiLevelType w:val="hybridMultilevel"/>
    <w:tmpl w:val="935A72BE"/>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0"/>
  </w:num>
  <w:num w:numId="4">
    <w:abstractNumId w:val="1"/>
  </w:num>
  <w:num w:numId="5">
    <w:abstractNumId w:val="6"/>
  </w:num>
  <w:num w:numId="6">
    <w:abstractNumId w:val="4"/>
  </w:num>
  <w:num w:numId="7">
    <w:abstractNumId w:val="8"/>
  </w:num>
  <w:num w:numId="8">
    <w:abstractNumId w:val="2"/>
  </w:num>
  <w:num w:numId="9">
    <w:abstractNumId w:val="10"/>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497"/>
    <w:rsid w:val="00023049"/>
    <w:rsid w:val="000238C2"/>
    <w:rsid w:val="000346B4"/>
    <w:rsid w:val="0003514E"/>
    <w:rsid w:val="000424B5"/>
    <w:rsid w:val="000A6F27"/>
    <w:rsid w:val="000A7F7C"/>
    <w:rsid w:val="000B3AC7"/>
    <w:rsid w:val="000F2FA0"/>
    <w:rsid w:val="00105196"/>
    <w:rsid w:val="00107340"/>
    <w:rsid w:val="00114280"/>
    <w:rsid w:val="0013496D"/>
    <w:rsid w:val="00165EAC"/>
    <w:rsid w:val="00182262"/>
    <w:rsid w:val="001A6C97"/>
    <w:rsid w:val="001B19BE"/>
    <w:rsid w:val="001D77B9"/>
    <w:rsid w:val="00207497"/>
    <w:rsid w:val="002104A0"/>
    <w:rsid w:val="002153C2"/>
    <w:rsid w:val="00225C0E"/>
    <w:rsid w:val="00232187"/>
    <w:rsid w:val="00237856"/>
    <w:rsid w:val="00245B9B"/>
    <w:rsid w:val="00246252"/>
    <w:rsid w:val="00255DAD"/>
    <w:rsid w:val="00264480"/>
    <w:rsid w:val="002940D0"/>
    <w:rsid w:val="002A1564"/>
    <w:rsid w:val="002A3297"/>
    <w:rsid w:val="002B1850"/>
    <w:rsid w:val="002D462F"/>
    <w:rsid w:val="002E0F31"/>
    <w:rsid w:val="002E5333"/>
    <w:rsid w:val="002F5935"/>
    <w:rsid w:val="002F73C5"/>
    <w:rsid w:val="003047E1"/>
    <w:rsid w:val="003064E1"/>
    <w:rsid w:val="00337EA4"/>
    <w:rsid w:val="00357ED3"/>
    <w:rsid w:val="003703D9"/>
    <w:rsid w:val="00375EED"/>
    <w:rsid w:val="00382F32"/>
    <w:rsid w:val="0039067C"/>
    <w:rsid w:val="003947B1"/>
    <w:rsid w:val="003C13D0"/>
    <w:rsid w:val="003F093D"/>
    <w:rsid w:val="003F496C"/>
    <w:rsid w:val="00460899"/>
    <w:rsid w:val="00470F77"/>
    <w:rsid w:val="004738C0"/>
    <w:rsid w:val="00473F8D"/>
    <w:rsid w:val="00482D4A"/>
    <w:rsid w:val="004923BB"/>
    <w:rsid w:val="004971A8"/>
    <w:rsid w:val="004A15F5"/>
    <w:rsid w:val="004A37A4"/>
    <w:rsid w:val="004B4DAA"/>
    <w:rsid w:val="004C7A34"/>
    <w:rsid w:val="004E60AB"/>
    <w:rsid w:val="004F666E"/>
    <w:rsid w:val="00500EE2"/>
    <w:rsid w:val="00510917"/>
    <w:rsid w:val="0051168D"/>
    <w:rsid w:val="0053149C"/>
    <w:rsid w:val="00537200"/>
    <w:rsid w:val="00541611"/>
    <w:rsid w:val="00542B86"/>
    <w:rsid w:val="00562D35"/>
    <w:rsid w:val="00577215"/>
    <w:rsid w:val="005A05C1"/>
    <w:rsid w:val="005A261C"/>
    <w:rsid w:val="005A3C1B"/>
    <w:rsid w:val="005B0B90"/>
    <w:rsid w:val="005B0D8E"/>
    <w:rsid w:val="005C63D5"/>
    <w:rsid w:val="005E039E"/>
    <w:rsid w:val="005E1CA0"/>
    <w:rsid w:val="006001CC"/>
    <w:rsid w:val="006079E6"/>
    <w:rsid w:val="006121F4"/>
    <w:rsid w:val="00630F29"/>
    <w:rsid w:val="006614C4"/>
    <w:rsid w:val="0067014B"/>
    <w:rsid w:val="0068675B"/>
    <w:rsid w:val="006A4EE6"/>
    <w:rsid w:val="006A7244"/>
    <w:rsid w:val="006A7D69"/>
    <w:rsid w:val="006B1F22"/>
    <w:rsid w:val="006C2667"/>
    <w:rsid w:val="006C5D0B"/>
    <w:rsid w:val="006D013C"/>
    <w:rsid w:val="006E7226"/>
    <w:rsid w:val="006F1937"/>
    <w:rsid w:val="006F2F42"/>
    <w:rsid w:val="0070344A"/>
    <w:rsid w:val="00705F58"/>
    <w:rsid w:val="0070700B"/>
    <w:rsid w:val="00735D28"/>
    <w:rsid w:val="00746E5E"/>
    <w:rsid w:val="00755DF0"/>
    <w:rsid w:val="00762C69"/>
    <w:rsid w:val="00764EB4"/>
    <w:rsid w:val="00790109"/>
    <w:rsid w:val="00790E24"/>
    <w:rsid w:val="007A7504"/>
    <w:rsid w:val="007C368E"/>
    <w:rsid w:val="007D75EA"/>
    <w:rsid w:val="007E2BC0"/>
    <w:rsid w:val="007E3492"/>
    <w:rsid w:val="007F46DA"/>
    <w:rsid w:val="007F672F"/>
    <w:rsid w:val="00800D66"/>
    <w:rsid w:val="00812421"/>
    <w:rsid w:val="00817281"/>
    <w:rsid w:val="0082029D"/>
    <w:rsid w:val="0082391E"/>
    <w:rsid w:val="00832784"/>
    <w:rsid w:val="00851795"/>
    <w:rsid w:val="008550C7"/>
    <w:rsid w:val="008617C5"/>
    <w:rsid w:val="00872EAD"/>
    <w:rsid w:val="008848D7"/>
    <w:rsid w:val="00892A1C"/>
    <w:rsid w:val="00897CA0"/>
    <w:rsid w:val="008B6882"/>
    <w:rsid w:val="008B6B29"/>
    <w:rsid w:val="008C3D5E"/>
    <w:rsid w:val="00910FFE"/>
    <w:rsid w:val="00911B1F"/>
    <w:rsid w:val="0091210D"/>
    <w:rsid w:val="009351C6"/>
    <w:rsid w:val="00963548"/>
    <w:rsid w:val="009752F9"/>
    <w:rsid w:val="00982B2A"/>
    <w:rsid w:val="00987A33"/>
    <w:rsid w:val="009923A5"/>
    <w:rsid w:val="00994454"/>
    <w:rsid w:val="009A04FF"/>
    <w:rsid w:val="009A0DB3"/>
    <w:rsid w:val="009A24AD"/>
    <w:rsid w:val="009B467A"/>
    <w:rsid w:val="009B76CC"/>
    <w:rsid w:val="009C041D"/>
    <w:rsid w:val="009D0491"/>
    <w:rsid w:val="009D2D86"/>
    <w:rsid w:val="009D7C72"/>
    <w:rsid w:val="009E7DF3"/>
    <w:rsid w:val="00A01C45"/>
    <w:rsid w:val="00A0323D"/>
    <w:rsid w:val="00A27C56"/>
    <w:rsid w:val="00A51026"/>
    <w:rsid w:val="00A53B10"/>
    <w:rsid w:val="00A614EF"/>
    <w:rsid w:val="00A628C8"/>
    <w:rsid w:val="00A73070"/>
    <w:rsid w:val="00A9337A"/>
    <w:rsid w:val="00A95660"/>
    <w:rsid w:val="00AA0908"/>
    <w:rsid w:val="00AA1011"/>
    <w:rsid w:val="00AA1903"/>
    <w:rsid w:val="00AA3DEB"/>
    <w:rsid w:val="00AB0DB8"/>
    <w:rsid w:val="00AB22A0"/>
    <w:rsid w:val="00AC1CDE"/>
    <w:rsid w:val="00AC644A"/>
    <w:rsid w:val="00AD4A50"/>
    <w:rsid w:val="00AF4778"/>
    <w:rsid w:val="00B108B0"/>
    <w:rsid w:val="00B170E0"/>
    <w:rsid w:val="00B25EAF"/>
    <w:rsid w:val="00B3791F"/>
    <w:rsid w:val="00B434CF"/>
    <w:rsid w:val="00B44DFA"/>
    <w:rsid w:val="00B547E5"/>
    <w:rsid w:val="00B60B10"/>
    <w:rsid w:val="00B8203F"/>
    <w:rsid w:val="00B90B8B"/>
    <w:rsid w:val="00B93CB7"/>
    <w:rsid w:val="00BB3B5B"/>
    <w:rsid w:val="00BF4AE9"/>
    <w:rsid w:val="00BF6CB0"/>
    <w:rsid w:val="00BF7866"/>
    <w:rsid w:val="00BF7A94"/>
    <w:rsid w:val="00C00A2E"/>
    <w:rsid w:val="00C04C74"/>
    <w:rsid w:val="00C12E93"/>
    <w:rsid w:val="00C301EC"/>
    <w:rsid w:val="00C57419"/>
    <w:rsid w:val="00C619E7"/>
    <w:rsid w:val="00C737CE"/>
    <w:rsid w:val="00C94509"/>
    <w:rsid w:val="00CA3B66"/>
    <w:rsid w:val="00CA6B6F"/>
    <w:rsid w:val="00CC7446"/>
    <w:rsid w:val="00CC789A"/>
    <w:rsid w:val="00CD3257"/>
    <w:rsid w:val="00CE009B"/>
    <w:rsid w:val="00CE6B4A"/>
    <w:rsid w:val="00CE6C58"/>
    <w:rsid w:val="00D030C9"/>
    <w:rsid w:val="00D036D7"/>
    <w:rsid w:val="00D22CF5"/>
    <w:rsid w:val="00D24456"/>
    <w:rsid w:val="00D45147"/>
    <w:rsid w:val="00D6612B"/>
    <w:rsid w:val="00D67FC9"/>
    <w:rsid w:val="00D74158"/>
    <w:rsid w:val="00DB0087"/>
    <w:rsid w:val="00DB2B69"/>
    <w:rsid w:val="00DB48E8"/>
    <w:rsid w:val="00DC57CC"/>
    <w:rsid w:val="00DD554D"/>
    <w:rsid w:val="00DD5BC6"/>
    <w:rsid w:val="00DF32E7"/>
    <w:rsid w:val="00E044FB"/>
    <w:rsid w:val="00E07430"/>
    <w:rsid w:val="00E22BC6"/>
    <w:rsid w:val="00E23885"/>
    <w:rsid w:val="00E25930"/>
    <w:rsid w:val="00E274EA"/>
    <w:rsid w:val="00E43703"/>
    <w:rsid w:val="00E60F3B"/>
    <w:rsid w:val="00E7758F"/>
    <w:rsid w:val="00E77850"/>
    <w:rsid w:val="00E81281"/>
    <w:rsid w:val="00EA683C"/>
    <w:rsid w:val="00EA7C31"/>
    <w:rsid w:val="00EC36B8"/>
    <w:rsid w:val="00EC6EB5"/>
    <w:rsid w:val="00ED6877"/>
    <w:rsid w:val="00EE1D95"/>
    <w:rsid w:val="00EE64A9"/>
    <w:rsid w:val="00F255E6"/>
    <w:rsid w:val="00F2682B"/>
    <w:rsid w:val="00F32497"/>
    <w:rsid w:val="00F375E0"/>
    <w:rsid w:val="00F41CEA"/>
    <w:rsid w:val="00F441DF"/>
    <w:rsid w:val="00F6193A"/>
    <w:rsid w:val="00F91BCC"/>
    <w:rsid w:val="00FB1C76"/>
    <w:rsid w:val="00FB2802"/>
    <w:rsid w:val="00FB3B04"/>
    <w:rsid w:val="00FD2A04"/>
    <w:rsid w:val="00FD7E79"/>
    <w:rsid w:val="00FE103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CEAE83"/>
  <w15:docId w15:val="{C38DE93A-ADD2-4F54-B89D-AA3B0CB23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AD4A50"/>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705F58"/>
    <w:pPr>
      <w:jc w:val="left"/>
    </w:pPr>
  </w:style>
  <w:style w:type="paragraph" w:styleId="Odstavekseznama">
    <w:name w:val="List Paragraph"/>
    <w:basedOn w:val="Navaden"/>
    <w:uiPriority w:val="34"/>
    <w:qFormat/>
    <w:rsid w:val="00705F58"/>
    <w:pPr>
      <w:spacing w:after="200" w:line="276" w:lineRule="auto"/>
      <w:ind w:left="720"/>
      <w:contextualSpacing/>
      <w:jc w:val="left"/>
    </w:pPr>
  </w:style>
  <w:style w:type="character" w:styleId="Hiperpovezava">
    <w:name w:val="Hyperlink"/>
    <w:uiPriority w:val="99"/>
    <w:rsid w:val="00705F58"/>
    <w:rPr>
      <w:rFonts w:ascii="Arial" w:hAnsi="Arial"/>
      <w:color w:val="000000"/>
      <w:sz w:val="22"/>
      <w:u w:val="single"/>
    </w:rPr>
  </w:style>
  <w:style w:type="character" w:styleId="SledenaHiperpovezava">
    <w:name w:val="FollowedHyperlink"/>
    <w:basedOn w:val="Privzetapisavaodstavka"/>
    <w:uiPriority w:val="99"/>
    <w:semiHidden/>
    <w:unhideWhenUsed/>
    <w:rsid w:val="008C3D5E"/>
    <w:rPr>
      <w:color w:val="800080" w:themeColor="followedHyperlink"/>
      <w:u w:val="single"/>
    </w:rPr>
  </w:style>
  <w:style w:type="paragraph" w:styleId="Glava">
    <w:name w:val="header"/>
    <w:basedOn w:val="Navaden"/>
    <w:link w:val="GlavaZnak"/>
    <w:unhideWhenUsed/>
    <w:rsid w:val="00FD7E79"/>
    <w:pPr>
      <w:tabs>
        <w:tab w:val="center" w:pos="4536"/>
        <w:tab w:val="right" w:pos="9072"/>
      </w:tabs>
    </w:pPr>
  </w:style>
  <w:style w:type="character" w:customStyle="1" w:styleId="GlavaZnak">
    <w:name w:val="Glava Znak"/>
    <w:basedOn w:val="Privzetapisavaodstavka"/>
    <w:link w:val="Glava"/>
    <w:uiPriority w:val="99"/>
    <w:semiHidden/>
    <w:rsid w:val="00FD7E79"/>
  </w:style>
  <w:style w:type="paragraph" w:styleId="Noga">
    <w:name w:val="footer"/>
    <w:basedOn w:val="Navaden"/>
    <w:link w:val="NogaZnak"/>
    <w:unhideWhenUsed/>
    <w:rsid w:val="00FD7E79"/>
    <w:pPr>
      <w:tabs>
        <w:tab w:val="center" w:pos="4536"/>
        <w:tab w:val="right" w:pos="9072"/>
      </w:tabs>
    </w:pPr>
  </w:style>
  <w:style w:type="character" w:customStyle="1" w:styleId="NogaZnak">
    <w:name w:val="Noga Znak"/>
    <w:basedOn w:val="Privzetapisavaodstavka"/>
    <w:link w:val="Noga"/>
    <w:rsid w:val="00FD7E79"/>
  </w:style>
  <w:style w:type="paragraph" w:styleId="Telobesedila2">
    <w:name w:val="Body Text 2"/>
    <w:basedOn w:val="Navaden"/>
    <w:link w:val="Telobesedila2Znak"/>
    <w:uiPriority w:val="99"/>
    <w:rsid w:val="00FD7E79"/>
    <w:rPr>
      <w:rFonts w:ascii="Arial" w:eastAsia="Times New Roman" w:hAnsi="Arial" w:cs="Times New Roman"/>
      <w:sz w:val="24"/>
      <w:szCs w:val="24"/>
      <w:lang w:eastAsia="sl-SI"/>
    </w:rPr>
  </w:style>
  <w:style w:type="character" w:customStyle="1" w:styleId="Telobesedila2Znak">
    <w:name w:val="Telo besedila 2 Znak"/>
    <w:basedOn w:val="Privzetapisavaodstavka"/>
    <w:link w:val="Telobesedila2"/>
    <w:uiPriority w:val="99"/>
    <w:rsid w:val="00FD7E79"/>
    <w:rPr>
      <w:rFonts w:ascii="Arial" w:eastAsia="Times New Roman" w:hAnsi="Arial" w:cs="Times New Roman"/>
      <w:sz w:val="24"/>
      <w:szCs w:val="24"/>
      <w:lang w:eastAsia="sl-SI"/>
    </w:rPr>
  </w:style>
  <w:style w:type="paragraph" w:styleId="Besedilooblaka">
    <w:name w:val="Balloon Text"/>
    <w:basedOn w:val="Navaden"/>
    <w:link w:val="BesedilooblakaZnak"/>
    <w:uiPriority w:val="99"/>
    <w:semiHidden/>
    <w:unhideWhenUsed/>
    <w:rsid w:val="00F32497"/>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F32497"/>
    <w:rPr>
      <w:rFonts w:ascii="Segoe UI" w:hAnsi="Segoe UI" w:cs="Segoe UI"/>
      <w:sz w:val="18"/>
      <w:szCs w:val="18"/>
    </w:rPr>
  </w:style>
  <w:style w:type="character" w:styleId="Nerazreenaomemba">
    <w:name w:val="Unresolved Mention"/>
    <w:basedOn w:val="Privzetapisavaodstavka"/>
    <w:uiPriority w:val="99"/>
    <w:semiHidden/>
    <w:unhideWhenUsed/>
    <w:rsid w:val="00C00A2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3527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kristina.miklavcic@ra-sora.s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TotalTime>
  <Pages>1</Pages>
  <Words>299</Words>
  <Characters>1708</Characters>
  <Application>Microsoft Office Word</Application>
  <DocSecurity>0</DocSecurity>
  <Lines>14</Lines>
  <Paragraphs>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Jerneja</dc:creator>
  <cp:lastModifiedBy>Kristina</cp:lastModifiedBy>
  <cp:revision>119</cp:revision>
  <cp:lastPrinted>2018-09-05T13:02:00Z</cp:lastPrinted>
  <dcterms:created xsi:type="dcterms:W3CDTF">2018-09-05T10:27:00Z</dcterms:created>
  <dcterms:modified xsi:type="dcterms:W3CDTF">2018-09-05T13:09:00Z</dcterms:modified>
</cp:coreProperties>
</file>